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067FA6" w14:textId="6373B356" w:rsidR="00106AC3" w:rsidRPr="00BB1DCB" w:rsidRDefault="00106AC3" w:rsidP="00A900C5">
      <w:pPr>
        <w:pStyle w:val="NormalWeb"/>
        <w:rPr>
          <w:rFonts w:asciiTheme="majorHAnsi" w:hAnsiTheme="majorHAnsi" w:cstheme="majorHAnsi"/>
          <w:b/>
          <w:bCs/>
          <w:sz w:val="20"/>
          <w:szCs w:val="20"/>
        </w:rPr>
      </w:pPr>
      <w:r w:rsidRPr="00106AC3">
        <w:rPr>
          <w:rFonts w:asciiTheme="majorHAnsi" w:hAnsiTheme="majorHAnsi" w:cstheme="majorHAnsi"/>
          <w:b/>
          <w:bCs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23D5870" wp14:editId="7AF6A93C">
            <wp:simplePos x="0" y="0"/>
            <wp:positionH relativeFrom="margin">
              <wp:posOffset>4486275</wp:posOffset>
            </wp:positionH>
            <wp:positionV relativeFrom="margin">
              <wp:posOffset>-151765</wp:posOffset>
            </wp:positionV>
            <wp:extent cx="2290082" cy="1571625"/>
            <wp:effectExtent l="0" t="0" r="0" b="0"/>
            <wp:wrapNone/>
            <wp:docPr id="1" name="Picture 1" descr="C:\Users\sarinaparkinson\Desktop\Tamar Anaesthesia - Logo - Web - JPG_M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rinaparkinson\Desktop\Tamar Anaesthesia - Logo - Web - JPG_Main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0082" cy="1571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B1DCB">
        <w:rPr>
          <w:rFonts w:asciiTheme="majorHAnsi" w:hAnsiTheme="majorHAnsi" w:cstheme="majorHAnsi"/>
          <w:b/>
          <w:bCs/>
          <w:sz w:val="20"/>
          <w:szCs w:val="20"/>
        </w:rPr>
        <w:t>Tamar Anaesthesia &amp; Perioperative Services</w:t>
      </w:r>
    </w:p>
    <w:p w14:paraId="12632BBB" w14:textId="77777777" w:rsidR="00106AC3" w:rsidRPr="003C04CF" w:rsidRDefault="00106AC3" w:rsidP="00106AC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3C04CF">
        <w:rPr>
          <w:rFonts w:asciiTheme="majorHAnsi" w:eastAsia="Calibri" w:hAnsiTheme="majorHAnsi" w:cstheme="majorHAnsi"/>
          <w:sz w:val="24"/>
          <w:szCs w:val="24"/>
        </w:rPr>
        <w:t>Ashton Gate House</w:t>
      </w:r>
    </w:p>
    <w:p w14:paraId="0191562A" w14:textId="77777777" w:rsidR="00106AC3" w:rsidRPr="003C04CF" w:rsidRDefault="00106AC3" w:rsidP="00106AC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3C04CF">
        <w:rPr>
          <w:rFonts w:asciiTheme="majorHAnsi" w:eastAsia="Calibri" w:hAnsiTheme="majorHAnsi" w:cstheme="majorHAnsi"/>
          <w:sz w:val="24"/>
          <w:szCs w:val="24"/>
        </w:rPr>
        <w:t>32 High Street</w:t>
      </w:r>
    </w:p>
    <w:p w14:paraId="3FA349B2" w14:textId="77777777" w:rsidR="00106AC3" w:rsidRPr="003C04CF" w:rsidRDefault="00106AC3" w:rsidP="00106AC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3C04CF">
        <w:rPr>
          <w:rFonts w:asciiTheme="majorHAnsi" w:eastAsia="Calibri" w:hAnsiTheme="majorHAnsi" w:cstheme="majorHAnsi"/>
          <w:sz w:val="24"/>
          <w:szCs w:val="24"/>
        </w:rPr>
        <w:t>EAST LAUNCESTON TAS 7250</w:t>
      </w:r>
    </w:p>
    <w:p w14:paraId="764F1398" w14:textId="77777777" w:rsidR="00106AC3" w:rsidRPr="003C04CF" w:rsidRDefault="00106AC3" w:rsidP="00106AC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3C04CF">
        <w:rPr>
          <w:rFonts w:asciiTheme="majorHAnsi" w:eastAsia="Calibri" w:hAnsiTheme="majorHAnsi" w:cstheme="majorHAnsi"/>
          <w:sz w:val="24"/>
          <w:szCs w:val="24"/>
        </w:rPr>
        <w:t>Phone: 03 6388 9210 Fax: 03 6301 9270</w:t>
      </w:r>
    </w:p>
    <w:p w14:paraId="52AFA308" w14:textId="77777777" w:rsidR="00106AC3" w:rsidRPr="003C04CF" w:rsidRDefault="00106AC3" w:rsidP="00106AC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</w:rPr>
      </w:pPr>
      <w:r w:rsidRPr="003C04CF">
        <w:rPr>
          <w:rFonts w:asciiTheme="majorHAnsi" w:eastAsia="Calibri" w:hAnsiTheme="majorHAnsi" w:cstheme="majorHAnsi"/>
          <w:sz w:val="24"/>
          <w:szCs w:val="24"/>
        </w:rPr>
        <w:t xml:space="preserve">Email: </w:t>
      </w:r>
      <w:hyperlink r:id="rId13" w:history="1">
        <w:r w:rsidRPr="003C04CF">
          <w:rPr>
            <w:rStyle w:val="Hyperlink"/>
            <w:rFonts w:asciiTheme="majorHAnsi" w:eastAsia="Calibri" w:hAnsiTheme="majorHAnsi" w:cstheme="majorHAnsi"/>
            <w:sz w:val="24"/>
            <w:szCs w:val="24"/>
          </w:rPr>
          <w:t>info@taaps.com.au</w:t>
        </w:r>
      </w:hyperlink>
    </w:p>
    <w:p w14:paraId="0A3546CC" w14:textId="77777777" w:rsidR="00106AC3" w:rsidRDefault="00106AC3"/>
    <w:p w14:paraId="406A4D1A" w14:textId="77777777" w:rsidR="001F4719" w:rsidRDefault="001F4719"/>
    <w:p w14:paraId="6C7AC9D6" w14:textId="77777777" w:rsidR="001F4719" w:rsidRDefault="001F4719"/>
    <w:p w14:paraId="36908D0F" w14:textId="77777777" w:rsidR="001F4719" w:rsidRDefault="001F4719"/>
    <w:p w14:paraId="6DCDEA7A" w14:textId="77777777" w:rsidR="001F4719" w:rsidRDefault="001F4719"/>
    <w:p w14:paraId="74CEF47D" w14:textId="77777777" w:rsidR="001F4719" w:rsidRDefault="001F471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7534"/>
      </w:tblGrid>
      <w:tr w:rsidR="00071276" w:rsidRPr="003C04CF" w14:paraId="0BEA6D18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4A026079" w14:textId="4AB10C30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Patient Name:</w:t>
            </w:r>
          </w:p>
        </w:tc>
        <w:tc>
          <w:tcPr>
            <w:tcW w:w="7534" w:type="dxa"/>
          </w:tcPr>
          <w:p w14:paraId="583BDF17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61C6D87B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3B67EF3C" w14:textId="206F4F73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DOB: </w:t>
            </w:r>
          </w:p>
        </w:tc>
        <w:tc>
          <w:tcPr>
            <w:tcW w:w="7534" w:type="dxa"/>
          </w:tcPr>
          <w:p w14:paraId="1D51AF82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213AAB1C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5003ABA4" w14:textId="18275624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Address:</w:t>
            </w:r>
          </w:p>
        </w:tc>
        <w:tc>
          <w:tcPr>
            <w:tcW w:w="7534" w:type="dxa"/>
          </w:tcPr>
          <w:p w14:paraId="37DC8081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085EE1C3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246BC0C0" w14:textId="5254A006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Contact Number:</w:t>
            </w:r>
          </w:p>
        </w:tc>
        <w:tc>
          <w:tcPr>
            <w:tcW w:w="7534" w:type="dxa"/>
          </w:tcPr>
          <w:p w14:paraId="54CE45F6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79D3C12B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4F0E2E92" w14:textId="6DA15D4D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Email:</w:t>
            </w:r>
          </w:p>
        </w:tc>
        <w:tc>
          <w:tcPr>
            <w:tcW w:w="7534" w:type="dxa"/>
          </w:tcPr>
          <w:p w14:paraId="6E1D6C61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70C661C7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3B079ED4" w14:textId="7A3A17DA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Medicare</w:t>
            </w:r>
            <w:r w:rsidR="003C04CF"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/</w:t>
            </w:r>
            <w:r w:rsidR="003C04CF">
              <w:rPr>
                <w:rFonts w:asciiTheme="majorHAnsi" w:hAnsiTheme="majorHAnsi" w:cstheme="majorHAnsi"/>
                <w:b/>
                <w:bCs/>
                <w:sz w:val="24"/>
                <w:szCs w:val="24"/>
                <w:lang w:val="en"/>
              </w:rPr>
              <w:t xml:space="preserve"> 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Ref:</w:t>
            </w:r>
          </w:p>
        </w:tc>
        <w:tc>
          <w:tcPr>
            <w:tcW w:w="7534" w:type="dxa"/>
          </w:tcPr>
          <w:p w14:paraId="2E64EC34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4BF1D09A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357CD554" w14:textId="12F154EA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DVA/Concession Card:</w:t>
            </w:r>
          </w:p>
        </w:tc>
        <w:tc>
          <w:tcPr>
            <w:tcW w:w="7534" w:type="dxa"/>
          </w:tcPr>
          <w:p w14:paraId="1110C8BE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31EC9A18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05A1F5CC" w14:textId="79F34F7D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Private Health fund</w:t>
            </w:r>
            <w:r w:rsid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/</w:t>
            </w:r>
            <w:r w:rsidR="003C04CF"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 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Number: </w:t>
            </w:r>
          </w:p>
        </w:tc>
        <w:tc>
          <w:tcPr>
            <w:tcW w:w="7534" w:type="dxa"/>
          </w:tcPr>
          <w:p w14:paraId="315F592B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3B319783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02C8B970" w14:textId="2CA3B40A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Procedure Date:</w:t>
            </w:r>
          </w:p>
        </w:tc>
        <w:tc>
          <w:tcPr>
            <w:tcW w:w="7534" w:type="dxa"/>
            <w:vAlign w:val="center"/>
          </w:tcPr>
          <w:p w14:paraId="697EA94B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6AC37ED3" w14:textId="77777777" w:rsidTr="001F6F0F">
        <w:trPr>
          <w:trHeight w:val="1247"/>
        </w:trPr>
        <w:tc>
          <w:tcPr>
            <w:tcW w:w="3256" w:type="dxa"/>
            <w:vAlign w:val="center"/>
          </w:tcPr>
          <w:p w14:paraId="788E5155" w14:textId="62DE4200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Procedure:</w:t>
            </w:r>
          </w:p>
        </w:tc>
        <w:tc>
          <w:tcPr>
            <w:tcW w:w="7534" w:type="dxa"/>
            <w:vAlign w:val="center"/>
          </w:tcPr>
          <w:p w14:paraId="06D3146E" w14:textId="75199D43" w:rsidR="00276AAC" w:rsidRPr="003C04CF" w:rsidRDefault="00276AAC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78CD9B9B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68E54DB3" w14:textId="7AF1313A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Item Numbers:</w:t>
            </w:r>
          </w:p>
        </w:tc>
        <w:tc>
          <w:tcPr>
            <w:tcW w:w="7534" w:type="dxa"/>
            <w:vAlign w:val="center"/>
          </w:tcPr>
          <w:p w14:paraId="3FE2BF31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34394589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02D77D3A" w14:textId="12B15261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Surgical Time – Cosmetic:</w:t>
            </w:r>
          </w:p>
        </w:tc>
        <w:tc>
          <w:tcPr>
            <w:tcW w:w="7534" w:type="dxa"/>
            <w:vAlign w:val="center"/>
          </w:tcPr>
          <w:p w14:paraId="1FEBCD8C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657B6E6D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142D62CD" w14:textId="5C17A3A4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 xml:space="preserve">Surgical Time – </w:t>
            </w:r>
            <w:r w:rsid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Medical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:</w:t>
            </w:r>
          </w:p>
        </w:tc>
        <w:tc>
          <w:tcPr>
            <w:tcW w:w="7534" w:type="dxa"/>
            <w:vAlign w:val="center"/>
          </w:tcPr>
          <w:p w14:paraId="2C3417A2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41587A2B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4B483DDD" w14:textId="055AD2B7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Total Surgical Time:</w:t>
            </w:r>
          </w:p>
        </w:tc>
        <w:tc>
          <w:tcPr>
            <w:tcW w:w="7534" w:type="dxa"/>
            <w:vAlign w:val="center"/>
          </w:tcPr>
          <w:p w14:paraId="2D7A2133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071276" w:rsidRPr="003C04CF" w14:paraId="1EFE1145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7A5398E3" w14:textId="490E33D2" w:rsidR="00071276" w:rsidRPr="003C04CF" w:rsidRDefault="00071276" w:rsidP="0007127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Hospital:</w:t>
            </w:r>
          </w:p>
        </w:tc>
        <w:tc>
          <w:tcPr>
            <w:tcW w:w="7534" w:type="dxa"/>
            <w:vAlign w:val="center"/>
          </w:tcPr>
          <w:p w14:paraId="741D316D" w14:textId="77777777" w:rsidR="00071276" w:rsidRPr="003C04CF" w:rsidRDefault="00071276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3C04CF" w:rsidRPr="003C04CF" w14:paraId="0E075D5A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127D9A04" w14:textId="5B11C6B4" w:rsidR="003C04CF" w:rsidRPr="003C04CF" w:rsidRDefault="003C04CF" w:rsidP="003C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>
              <w:rPr>
                <w:rFonts w:asciiTheme="majorHAnsi" w:hAnsiTheme="majorHAnsi" w:cstheme="majorHAnsi"/>
                <w:sz w:val="24"/>
                <w:szCs w:val="24"/>
                <w:lang w:val="en"/>
              </w:rPr>
              <w:t>Surgeon</w:t>
            </w: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:</w:t>
            </w:r>
          </w:p>
        </w:tc>
        <w:tc>
          <w:tcPr>
            <w:tcW w:w="7534" w:type="dxa"/>
            <w:vAlign w:val="center"/>
          </w:tcPr>
          <w:p w14:paraId="778A41B3" w14:textId="77777777" w:rsidR="003C04CF" w:rsidRPr="003C04CF" w:rsidRDefault="003C04CF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  <w:tr w:rsidR="003C04CF" w:rsidRPr="003C04CF" w14:paraId="5FC8FB8B" w14:textId="77777777" w:rsidTr="003C04CF">
        <w:trPr>
          <w:trHeight w:val="454"/>
        </w:trPr>
        <w:tc>
          <w:tcPr>
            <w:tcW w:w="3256" w:type="dxa"/>
            <w:vAlign w:val="center"/>
          </w:tcPr>
          <w:p w14:paraId="4B94F9C5" w14:textId="79153C17" w:rsidR="003C04CF" w:rsidRPr="003C04CF" w:rsidRDefault="003C04CF" w:rsidP="003C04CF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  <w:r w:rsidRPr="003C04CF">
              <w:rPr>
                <w:rFonts w:asciiTheme="majorHAnsi" w:hAnsiTheme="majorHAnsi" w:cstheme="majorHAnsi"/>
                <w:sz w:val="24"/>
                <w:szCs w:val="24"/>
                <w:lang w:val="en"/>
              </w:rPr>
              <w:t>Referrer:</w:t>
            </w:r>
          </w:p>
        </w:tc>
        <w:tc>
          <w:tcPr>
            <w:tcW w:w="7534" w:type="dxa"/>
            <w:vAlign w:val="center"/>
          </w:tcPr>
          <w:p w14:paraId="2D3EDDA0" w14:textId="77777777" w:rsidR="003C04CF" w:rsidRPr="003C04CF" w:rsidRDefault="003C04CF" w:rsidP="00B16346">
            <w:pPr>
              <w:widowControl w:val="0"/>
              <w:autoSpaceDE w:val="0"/>
              <w:autoSpaceDN w:val="0"/>
              <w:adjustRightInd w:val="0"/>
              <w:rPr>
                <w:rFonts w:asciiTheme="majorHAnsi" w:hAnsiTheme="majorHAnsi" w:cstheme="majorHAnsi"/>
                <w:sz w:val="24"/>
                <w:szCs w:val="24"/>
                <w:lang w:val="en"/>
              </w:rPr>
            </w:pPr>
          </w:p>
        </w:tc>
      </w:tr>
    </w:tbl>
    <w:p w14:paraId="60103AF0" w14:textId="77777777" w:rsidR="003C04CF" w:rsidRDefault="003C04CF" w:rsidP="00B16346">
      <w:pPr>
        <w:widowControl w:val="0"/>
        <w:autoSpaceDE w:val="0"/>
        <w:autoSpaceDN w:val="0"/>
        <w:adjustRightInd w:val="0"/>
        <w:spacing w:after="0" w:line="240" w:lineRule="auto"/>
        <w:rPr>
          <w:rFonts w:ascii="Candara" w:hAnsi="Candara" w:cs="Calibri"/>
          <w:sz w:val="24"/>
          <w:szCs w:val="24"/>
          <w:lang w:val="en"/>
        </w:rPr>
      </w:pPr>
    </w:p>
    <w:sectPr w:rsidR="003C04CF" w:rsidSect="001C7A09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810D1B" w14:textId="77777777" w:rsidR="00E974E8" w:rsidRDefault="00E974E8" w:rsidP="000D52C7">
      <w:pPr>
        <w:spacing w:after="0" w:line="240" w:lineRule="auto"/>
      </w:pPr>
      <w:r>
        <w:separator/>
      </w:r>
    </w:p>
  </w:endnote>
  <w:endnote w:type="continuationSeparator" w:id="0">
    <w:p w14:paraId="703E9775" w14:textId="77777777" w:rsidR="00E974E8" w:rsidRDefault="00E974E8" w:rsidP="000D52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CFE48" w14:textId="77777777" w:rsidR="000D52C7" w:rsidRDefault="000D52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28A70B" w14:textId="77777777" w:rsidR="000D52C7" w:rsidRDefault="000D52C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D6D7B3" w14:textId="77777777" w:rsidR="000D52C7" w:rsidRDefault="000D52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71360" w14:textId="77777777" w:rsidR="00E974E8" w:rsidRDefault="00E974E8" w:rsidP="000D52C7">
      <w:pPr>
        <w:spacing w:after="0" w:line="240" w:lineRule="auto"/>
      </w:pPr>
      <w:r>
        <w:separator/>
      </w:r>
    </w:p>
  </w:footnote>
  <w:footnote w:type="continuationSeparator" w:id="0">
    <w:p w14:paraId="2991DC53" w14:textId="77777777" w:rsidR="00E974E8" w:rsidRDefault="00E974E8" w:rsidP="000D52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CFA94D" w14:textId="77777777" w:rsidR="000D52C7" w:rsidRDefault="000D52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5D29D5" w14:textId="33283F13" w:rsidR="000D52C7" w:rsidRDefault="000D52C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AAD3B" w14:textId="77777777" w:rsidR="000D52C7" w:rsidRDefault="000D52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B440D3"/>
    <w:multiLevelType w:val="hybridMultilevel"/>
    <w:tmpl w:val="A0D22E2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006C7"/>
    <w:multiLevelType w:val="hybridMultilevel"/>
    <w:tmpl w:val="A7EC9C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022FFB"/>
    <w:multiLevelType w:val="hybridMultilevel"/>
    <w:tmpl w:val="B75A8EA2"/>
    <w:lvl w:ilvl="0" w:tplc="9094EFBC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8E6064"/>
    <w:multiLevelType w:val="hybridMultilevel"/>
    <w:tmpl w:val="E63AF8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DB25D0"/>
    <w:multiLevelType w:val="hybridMultilevel"/>
    <w:tmpl w:val="AC129F62"/>
    <w:lvl w:ilvl="0" w:tplc="EEC489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A34222"/>
    <w:multiLevelType w:val="multilevel"/>
    <w:tmpl w:val="9EF83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5346338">
    <w:abstractNumId w:val="5"/>
  </w:num>
  <w:num w:numId="2" w16cid:durableId="1878003311">
    <w:abstractNumId w:val="4"/>
  </w:num>
  <w:num w:numId="3" w16cid:durableId="16359657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3221092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73421559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634348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F1019"/>
    <w:rsid w:val="00013B8C"/>
    <w:rsid w:val="00027EB3"/>
    <w:rsid w:val="00050CBA"/>
    <w:rsid w:val="000547F9"/>
    <w:rsid w:val="00056E50"/>
    <w:rsid w:val="00071276"/>
    <w:rsid w:val="000B726F"/>
    <w:rsid w:val="000D52C7"/>
    <w:rsid w:val="00106AC3"/>
    <w:rsid w:val="00156EE8"/>
    <w:rsid w:val="0017694D"/>
    <w:rsid w:val="001A047D"/>
    <w:rsid w:val="001C7A09"/>
    <w:rsid w:val="001F4719"/>
    <w:rsid w:val="001F6F0F"/>
    <w:rsid w:val="0024131B"/>
    <w:rsid w:val="0025485E"/>
    <w:rsid w:val="0027651E"/>
    <w:rsid w:val="00276AAC"/>
    <w:rsid w:val="002933CD"/>
    <w:rsid w:val="002E2150"/>
    <w:rsid w:val="002E6ACA"/>
    <w:rsid w:val="0031192D"/>
    <w:rsid w:val="00351EDD"/>
    <w:rsid w:val="003C04CF"/>
    <w:rsid w:val="00423FF7"/>
    <w:rsid w:val="004601D3"/>
    <w:rsid w:val="00471B65"/>
    <w:rsid w:val="00497EA4"/>
    <w:rsid w:val="004D5339"/>
    <w:rsid w:val="004E0D2E"/>
    <w:rsid w:val="00506B97"/>
    <w:rsid w:val="00537B52"/>
    <w:rsid w:val="005C55D9"/>
    <w:rsid w:val="00603F41"/>
    <w:rsid w:val="00640DD9"/>
    <w:rsid w:val="00667882"/>
    <w:rsid w:val="006A04BA"/>
    <w:rsid w:val="006D4915"/>
    <w:rsid w:val="0079635C"/>
    <w:rsid w:val="008358D4"/>
    <w:rsid w:val="00931D7A"/>
    <w:rsid w:val="009422A2"/>
    <w:rsid w:val="0097792C"/>
    <w:rsid w:val="009E236E"/>
    <w:rsid w:val="009F1019"/>
    <w:rsid w:val="009F7BDF"/>
    <w:rsid w:val="00A22D8C"/>
    <w:rsid w:val="00A54F49"/>
    <w:rsid w:val="00A900C5"/>
    <w:rsid w:val="00AC2E58"/>
    <w:rsid w:val="00B16346"/>
    <w:rsid w:val="00B24B6E"/>
    <w:rsid w:val="00B45C20"/>
    <w:rsid w:val="00B531B5"/>
    <w:rsid w:val="00BB1DCB"/>
    <w:rsid w:val="00BC3204"/>
    <w:rsid w:val="00C009A9"/>
    <w:rsid w:val="00C97EF5"/>
    <w:rsid w:val="00D47463"/>
    <w:rsid w:val="00D504B9"/>
    <w:rsid w:val="00D81327"/>
    <w:rsid w:val="00DA47E9"/>
    <w:rsid w:val="00E72388"/>
    <w:rsid w:val="00E974E8"/>
    <w:rsid w:val="00EB0616"/>
    <w:rsid w:val="00F615CF"/>
    <w:rsid w:val="00F632EB"/>
    <w:rsid w:val="00FA0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E3F703"/>
  <w15:docId w15:val="{B11BE841-A218-4CD7-8870-1C1AD1A5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23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7BD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A04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58D4"/>
    <w:rPr>
      <w:color w:val="0000FF"/>
      <w:u w:val="single"/>
    </w:rPr>
  </w:style>
  <w:style w:type="character" w:customStyle="1" w:styleId="gmail-apple-converted-space">
    <w:name w:val="gmail-apple-converted-space"/>
    <w:basedOn w:val="DefaultParagraphFont"/>
    <w:rsid w:val="00050CBA"/>
  </w:style>
  <w:style w:type="paragraph" w:styleId="NormalWeb">
    <w:name w:val="Normal (Web)"/>
    <w:basedOn w:val="Normal"/>
    <w:uiPriority w:val="99"/>
    <w:semiHidden/>
    <w:unhideWhenUsed/>
    <w:rsid w:val="006A04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6A04BA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236E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236E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9E236E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sid w:val="009E236E"/>
    <w:rPr>
      <w:b/>
      <w:bCs/>
      <w:i/>
      <w:iC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9E236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603F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2C7"/>
  </w:style>
  <w:style w:type="paragraph" w:styleId="Footer">
    <w:name w:val="footer"/>
    <w:basedOn w:val="Normal"/>
    <w:link w:val="FooterChar"/>
    <w:uiPriority w:val="99"/>
    <w:unhideWhenUsed/>
    <w:rsid w:val="000D52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2C7"/>
  </w:style>
  <w:style w:type="character" w:styleId="PlaceholderText">
    <w:name w:val="Placeholder Text"/>
    <w:basedOn w:val="DefaultParagraphFont"/>
    <w:uiPriority w:val="99"/>
    <w:semiHidden/>
    <w:rsid w:val="00537B52"/>
    <w:rPr>
      <w:color w:val="666666"/>
    </w:rPr>
  </w:style>
  <w:style w:type="paragraph" w:styleId="Title">
    <w:name w:val="Title"/>
    <w:basedOn w:val="Normal"/>
    <w:next w:val="Normal"/>
    <w:link w:val="TitleChar"/>
    <w:uiPriority w:val="10"/>
    <w:qFormat/>
    <w:rsid w:val="009F7BD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7B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9F7BD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047D"/>
    <w:pPr>
      <w:spacing w:line="256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047D"/>
    <w:rPr>
      <w:rFonts w:eastAsiaTheme="minorEastAsia"/>
      <w:color w:val="5A5A5A" w:themeColor="text1" w:themeTint="A5"/>
      <w:spacing w:val="15"/>
    </w:rPr>
  </w:style>
  <w:style w:type="character" w:customStyle="1" w:styleId="PolicysubheadingChar">
    <w:name w:val="Policy subheading Char"/>
    <w:basedOn w:val="DefaultParagraphFont"/>
    <w:link w:val="Policysubheading"/>
    <w:locked/>
    <w:rsid w:val="001A047D"/>
    <w:rPr>
      <w:rFonts w:ascii="Arial" w:eastAsiaTheme="majorEastAsia" w:hAnsi="Arial" w:cs="Arial"/>
      <w:b/>
      <w:bCs/>
      <w:color w:val="2E74B5" w:themeColor="accent1" w:themeShade="BF"/>
      <w:sz w:val="28"/>
      <w:szCs w:val="24"/>
      <w:u w:val="single"/>
    </w:rPr>
  </w:style>
  <w:style w:type="paragraph" w:customStyle="1" w:styleId="Policysubheading">
    <w:name w:val="Policy subheading"/>
    <w:basedOn w:val="Heading3"/>
    <w:next w:val="Normal"/>
    <w:link w:val="PolicysubheadingChar"/>
    <w:qFormat/>
    <w:rsid w:val="001A047D"/>
    <w:pPr>
      <w:spacing w:before="120" w:after="120" w:line="360" w:lineRule="auto"/>
    </w:pPr>
    <w:rPr>
      <w:rFonts w:ascii="Arial" w:hAnsi="Arial" w:cs="Arial"/>
      <w:b/>
      <w:bCs/>
      <w:color w:val="2E74B5" w:themeColor="accent1" w:themeShade="BF"/>
      <w:sz w:val="28"/>
      <w:u w:val="single"/>
    </w:rPr>
  </w:style>
  <w:style w:type="character" w:customStyle="1" w:styleId="PolicyHeadingChar">
    <w:name w:val="Policy Heading Char"/>
    <w:basedOn w:val="DefaultParagraphFont"/>
    <w:link w:val="PolicyHeading"/>
    <w:locked/>
    <w:rsid w:val="001A047D"/>
    <w:rPr>
      <w:rFonts w:ascii="Arial" w:eastAsiaTheme="majorEastAsia" w:hAnsi="Arial" w:cs="Arial"/>
      <w:b/>
      <w:bCs/>
      <w:color w:val="2E74B5" w:themeColor="accent1" w:themeShade="BF"/>
      <w:sz w:val="40"/>
      <w:szCs w:val="48"/>
      <w:u w:val="single"/>
    </w:rPr>
  </w:style>
  <w:style w:type="paragraph" w:customStyle="1" w:styleId="PolicyHeading">
    <w:name w:val="Policy Heading"/>
    <w:basedOn w:val="Heading1"/>
    <w:link w:val="PolicyHeadingChar"/>
    <w:qFormat/>
    <w:rsid w:val="001A047D"/>
    <w:pPr>
      <w:spacing w:line="256" w:lineRule="auto"/>
    </w:pPr>
    <w:rPr>
      <w:rFonts w:ascii="Arial" w:hAnsi="Arial" w:cs="Arial"/>
      <w:b/>
      <w:bCs/>
      <w:sz w:val="40"/>
      <w:szCs w:val="48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A047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06AC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712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5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fo@taaps.com.a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A00FE58031EE4A831080D90A06146E" ma:contentTypeVersion="1" ma:contentTypeDescription="Create a new document." ma:contentTypeScope="" ma:versionID="204e38d2bacc5f66727387db1c922065">
  <xsd:schema xmlns:xsd="http://www.w3.org/2001/XMLSchema" xmlns:xs="http://www.w3.org/2001/XMLSchema" xmlns:p="http://schemas.microsoft.com/office/2006/metadata/properties" xmlns:ns3="5e723d0b-e9e3-47a4-8de0-e6922ca2aa37" targetNamespace="http://schemas.microsoft.com/office/2006/metadata/properties" ma:root="true" ma:fieldsID="d03021ad1643b34b81a882a6c52480f4" ns3:_="">
    <xsd:import namespace="5e723d0b-e9e3-47a4-8de0-e6922ca2aa3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23d0b-e9e3-47a4-8de0-e6922ca2aa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F340A34-F7B8-40DF-BBA7-8650606722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23d0b-e9e3-47a4-8de0-e6922ca2aa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3A1364-8E1F-4802-B841-BFB7DA43FB6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31EE264-CC6C-456C-BE15-F0C040A4F87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F19586-9F03-4B42-9E9F-A8E8D8995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Sarina Parkinson</dc:creator>
  <cp:keywords/>
  <dc:description/>
  <cp:lastModifiedBy>Abbey Daveney</cp:lastModifiedBy>
  <cp:revision>1</cp:revision>
  <cp:lastPrinted>2024-05-21T00:38:00Z</cp:lastPrinted>
  <dcterms:created xsi:type="dcterms:W3CDTF">2024-05-21T00:52:00Z</dcterms:created>
  <dcterms:modified xsi:type="dcterms:W3CDTF">2024-05-21T04:01:00Z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0x010100C0A00FE58031EE4A831080D90A06146E</vt:lpwstr>
  </property>
</Properties>
</file>